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5B91476B" w:rsidR="00F63A36" w:rsidRDefault="00312006" w:rsidP="00C501F6">
      <w:pPr>
        <w:pStyle w:val="a3"/>
        <w:numPr>
          <w:ilvl w:val="0"/>
          <w:numId w:val="0"/>
        </w:numPr>
        <w:spacing w:before="0"/>
        <w:jc w:val="center"/>
        <w:rPr>
          <w:sz w:val="24"/>
        </w:rPr>
      </w:pPr>
      <w:r w:rsidRPr="00312006">
        <w:rPr>
          <w:b/>
          <w:sz w:val="24"/>
        </w:rPr>
        <w:t>Лот №21.000138 «Запорная арматура высокого давления»</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2D635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2D635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2D635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2D635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2D635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2D635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2D635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0E40E22B"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00C01B1C">
        <w:t xml:space="preserve"> </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lastRenderedPageBreak/>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w:t>
      </w:r>
      <w:r w:rsidRPr="007F2424">
        <w:lastRenderedPageBreak/>
        <w:t>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 xml:space="preserve">Гарантийное письмо на </w:t>
            </w:r>
            <w:r w:rsidRPr="00A830FE">
              <w:rPr>
                <w:color w:val="000000"/>
              </w:rPr>
              <w:lastRenderedPageBreak/>
              <w:t>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lastRenderedPageBreak/>
              <w:t xml:space="preserve">«Гарантийное письмо на </w:t>
            </w:r>
            <w:r w:rsidRPr="00A830FE">
              <w:rPr>
                <w:color w:val="000000"/>
              </w:rPr>
              <w:lastRenderedPageBreak/>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lastRenderedPageBreak/>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 xml:space="preserve">Документы, предусмотренные п. 5.8., 5.10. Закупочной документации, оформляются по тем же правилам, что и документы Участника закупки, но помещаются в </w:t>
      </w:r>
      <w:r w:rsidRPr="007F2424">
        <w:lastRenderedPageBreak/>
        <w:t>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 xml:space="preserve">русский язык </w:t>
      </w:r>
      <w:r w:rsidRPr="00A37642">
        <w:rPr>
          <w:rFonts w:eastAsia="Calibri"/>
        </w:rPr>
        <w:lastRenderedPageBreak/>
        <w:t>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 xml:space="preserve">Цена договора может отличаться от суммы, определенной в порядке, </w:t>
      </w:r>
      <w:r w:rsidRPr="007F2424">
        <w:lastRenderedPageBreak/>
        <w:t>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 xml:space="preserve">предоставляется только в случае </w:t>
      </w:r>
      <w:r w:rsidR="009A1E7F" w:rsidRPr="007F2424">
        <w:rPr>
          <w:rStyle w:val="FontStyle128"/>
          <w:sz w:val="24"/>
          <w:szCs w:val="24"/>
        </w:rPr>
        <w:lastRenderedPageBreak/>
        <w:t>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w:t>
      </w:r>
      <w:r w:rsidRPr="007F2424">
        <w:lastRenderedPageBreak/>
        <w:t xml:space="preserve">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должно быть ясно выделено в составе заявки </w:t>
      </w:r>
      <w:r w:rsidRPr="007F2424">
        <w:lastRenderedPageBreak/>
        <w:t>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w:t>
      </w:r>
      <w:r w:rsidRPr="007F2424">
        <w:lastRenderedPageBreak/>
        <w:t>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1261247"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1261248"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1261249"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1261250"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1261251"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1261252"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1261253"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1261254"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1261255"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48EC3" w14:textId="77777777" w:rsidR="002D635D" w:rsidRDefault="002D635D" w:rsidP="00706E83">
      <w:r>
        <w:separator/>
      </w:r>
    </w:p>
  </w:endnote>
  <w:endnote w:type="continuationSeparator" w:id="0">
    <w:p w14:paraId="1A3922AF" w14:textId="77777777" w:rsidR="002D635D" w:rsidRDefault="002D635D" w:rsidP="00706E83">
      <w:r>
        <w:continuationSeparator/>
      </w:r>
    </w:p>
  </w:endnote>
  <w:endnote w:type="continuationNotice" w:id="1">
    <w:p w14:paraId="663922A5" w14:textId="77777777" w:rsidR="002D635D" w:rsidRDefault="002D6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0911BB" w:rsidRDefault="000911BB">
    <w:pPr>
      <w:pStyle w:val="af3"/>
    </w:pPr>
  </w:p>
  <w:p w14:paraId="7470C422" w14:textId="77777777" w:rsidR="000911BB" w:rsidRDefault="000911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0911BB" w:rsidRPr="00F606D1" w:rsidRDefault="000911B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0911BB" w:rsidRPr="00BA6F70" w:rsidRDefault="000911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0911BB" w:rsidRPr="00F177C4" w:rsidRDefault="000911B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0911BB" w:rsidRDefault="000911BB">
    <w:pPr>
      <w:pStyle w:val="af3"/>
    </w:pPr>
  </w:p>
  <w:p w14:paraId="2017AB14" w14:textId="77777777" w:rsidR="000911BB" w:rsidRDefault="00091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0911BB" w:rsidRDefault="000911BB">
    <w:pPr>
      <w:pStyle w:val="af3"/>
    </w:pPr>
  </w:p>
  <w:p w14:paraId="5CCDF809" w14:textId="77777777" w:rsidR="000911BB" w:rsidRDefault="000911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0911BB" w:rsidRDefault="000911B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0911BB" w:rsidRPr="00450F7F" w:rsidRDefault="000911B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0911BB" w:rsidRDefault="000911B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0911BB" w:rsidRPr="005E6521" w:rsidRDefault="000911B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0911BB" w:rsidRPr="00F606D1" w:rsidRDefault="000911B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0911BB" w:rsidRPr="00F606D1" w:rsidRDefault="000911B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6D556B0"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77AB2" w14:textId="77777777" w:rsidR="002D635D" w:rsidRDefault="002D635D" w:rsidP="00706E83">
      <w:r>
        <w:separator/>
      </w:r>
    </w:p>
  </w:footnote>
  <w:footnote w:type="continuationSeparator" w:id="0">
    <w:p w14:paraId="409C53EE" w14:textId="77777777" w:rsidR="002D635D" w:rsidRDefault="002D635D" w:rsidP="00706E83">
      <w:r>
        <w:continuationSeparator/>
      </w:r>
    </w:p>
  </w:footnote>
  <w:footnote w:type="continuationNotice" w:id="1">
    <w:p w14:paraId="415CEEBF" w14:textId="77777777" w:rsidR="002D635D" w:rsidRDefault="002D635D"/>
  </w:footnote>
  <w:footnote w:id="2">
    <w:p w14:paraId="4C3B2CD5" w14:textId="77777777" w:rsidR="000911BB" w:rsidRPr="000A3D8A" w:rsidRDefault="000911B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0911BB" w:rsidRPr="000A3D8A" w:rsidRDefault="000911B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0911BB" w:rsidRPr="000A3D8A" w:rsidRDefault="000911B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0911BB" w:rsidRDefault="000911BB" w:rsidP="00081BB1">
      <w:pPr>
        <w:pStyle w:val="afd"/>
      </w:pPr>
    </w:p>
  </w:footnote>
  <w:footnote w:id="3">
    <w:p w14:paraId="2A0E0B8F" w14:textId="1A6A86A4" w:rsidR="000911BB" w:rsidRDefault="000911BB" w:rsidP="00A90343">
      <w:pPr>
        <w:pStyle w:val="afd"/>
        <w:rPr>
          <w:i/>
          <w:color w:val="000000"/>
        </w:rPr>
      </w:pPr>
      <w:r>
        <w:rPr>
          <w:rStyle w:val="aff7"/>
        </w:rPr>
        <w:footnoteRef/>
      </w:r>
      <w:r>
        <w:t xml:space="preserve"> </w:t>
      </w:r>
    </w:p>
    <w:p w14:paraId="77DE40B7" w14:textId="77777777" w:rsidR="000911BB" w:rsidRDefault="000911BB" w:rsidP="00A90343">
      <w:pPr>
        <w:pStyle w:val="afd"/>
      </w:pPr>
    </w:p>
  </w:footnote>
  <w:footnote w:id="4">
    <w:p w14:paraId="2465AF88" w14:textId="77777777" w:rsidR="000911BB" w:rsidRPr="00117D04" w:rsidRDefault="000911B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0911BB" w:rsidRDefault="000911BB"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0911BB" w:rsidRPr="00297AA2" w:rsidRDefault="000911BB"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0911BB" w:rsidRDefault="000911BB"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0911BB" w:rsidRDefault="000911BB">
    <w:pPr>
      <w:pStyle w:val="af1"/>
    </w:pPr>
  </w:p>
  <w:p w14:paraId="4E0E1CFB" w14:textId="77777777" w:rsidR="000911BB" w:rsidRDefault="00091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11BB" w14:paraId="4108B43E" w14:textId="77777777" w:rsidTr="00F606D1">
      <w:trPr>
        <w:trHeight w:val="991"/>
      </w:trPr>
      <w:tc>
        <w:tcPr>
          <w:tcW w:w="11907" w:type="dxa"/>
          <w:shd w:val="clear" w:color="auto" w:fill="auto"/>
          <w:vAlign w:val="center"/>
        </w:tcPr>
        <w:p w14:paraId="059BB202" w14:textId="41430E69" w:rsidR="000911BB" w:rsidRDefault="000911BB"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0911BB" w:rsidRPr="002E1ABA" w:rsidRDefault="000911B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0911BB" w:rsidRPr="005E6521" w:rsidRDefault="000911BB"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0911BB" w:rsidRDefault="000911BB">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0911BB" w:rsidRPr="005E6521" w:rsidRDefault="000911BB"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35D"/>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006"/>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1D1F"/>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674B"/>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FDA41-744A-4BCE-ABD8-024F500E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125</Pages>
  <Words>32280</Words>
  <Characters>184000</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94</cp:revision>
  <cp:lastPrinted>2013-05-14T07:19:00Z</cp:lastPrinted>
  <dcterms:created xsi:type="dcterms:W3CDTF">2020-03-05T10:08:00Z</dcterms:created>
  <dcterms:modified xsi:type="dcterms:W3CDTF">2021-01-04T05:28:00Z</dcterms:modified>
</cp:coreProperties>
</file>